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49730704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D0C7BCD">
        <w:rPr>
          <w:rFonts w:ascii="Arial" w:hAnsi="Arial" w:cs="Arial"/>
        </w:rPr>
        <w:t>Leerjaar:</w:t>
      </w:r>
      <w:r w:rsidR="1A327EF7" w:rsidRPr="3D0C7BCD">
        <w:rPr>
          <w:rFonts w:ascii="Arial" w:hAnsi="Arial" w:cs="Arial"/>
        </w:rPr>
        <w:t xml:space="preserve"> 4</w:t>
      </w:r>
    </w:p>
    <w:p w14:paraId="5053BBE9" w14:textId="72E697C0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D0C7BCD">
        <w:rPr>
          <w:rFonts w:ascii="Arial" w:hAnsi="Arial" w:cs="Arial"/>
        </w:rPr>
        <w:t>Schoolsoort:</w:t>
      </w:r>
      <w:r w:rsidR="18049045" w:rsidRPr="3D0C7BCD">
        <w:rPr>
          <w:rFonts w:ascii="Arial" w:hAnsi="Arial" w:cs="Arial"/>
        </w:rPr>
        <w:t xml:space="preserve"> HAVO</w:t>
      </w:r>
    </w:p>
    <w:p w14:paraId="16A7E242" w14:textId="6E4E38C2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D0C7BCD">
        <w:rPr>
          <w:rFonts w:ascii="Arial" w:hAnsi="Arial" w:cs="Arial"/>
        </w:rPr>
        <w:t xml:space="preserve">Vak: </w:t>
      </w:r>
      <w:r w:rsidR="6E893413" w:rsidRPr="3D0C7BCD">
        <w:rPr>
          <w:rFonts w:ascii="Arial" w:hAnsi="Arial" w:cs="Arial"/>
        </w:rPr>
        <w:t>Godsdienst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D0C7BCD">
        <w:rPr>
          <w:rFonts w:ascii="Arial" w:hAnsi="Arial" w:cs="Arial"/>
        </w:rPr>
        <w:t>School</w:t>
      </w:r>
      <w:r w:rsidRPr="3D0C7BCD">
        <w:rPr>
          <w:rFonts w:ascii="Arial" w:hAnsi="Arial" w:cs="Arial"/>
        </w:rPr>
        <w:t>jaar</w:t>
      </w:r>
      <w:r w:rsidR="004C58DD" w:rsidRPr="3D0C7BCD">
        <w:rPr>
          <w:rFonts w:ascii="Arial" w:hAnsi="Arial" w:cs="Arial"/>
        </w:rPr>
        <w:t>/cohort</w:t>
      </w:r>
      <w:r w:rsidRPr="3D0C7BCD">
        <w:rPr>
          <w:rFonts w:ascii="Arial" w:hAnsi="Arial" w:cs="Arial"/>
        </w:rPr>
        <w:t>:</w:t>
      </w:r>
      <w:r w:rsidR="004C58DD" w:rsidRPr="3D0C7BCD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87" w:type="dxa"/>
        <w:tblLook w:val="04A0" w:firstRow="1" w:lastRow="0" w:firstColumn="1" w:lastColumn="0" w:noHBand="0" w:noVBand="1"/>
      </w:tblPr>
      <w:tblGrid>
        <w:gridCol w:w="975"/>
        <w:gridCol w:w="4095"/>
        <w:gridCol w:w="2460"/>
        <w:gridCol w:w="1292"/>
        <w:gridCol w:w="2309"/>
        <w:gridCol w:w="1975"/>
        <w:gridCol w:w="2381"/>
      </w:tblGrid>
      <w:tr w:rsidR="004D3178" w:rsidRPr="00C47DBD" w14:paraId="1088F1A7" w14:textId="77777777" w:rsidTr="5C6CC997">
        <w:trPr>
          <w:trHeight w:val="300"/>
        </w:trPr>
        <w:tc>
          <w:tcPr>
            <w:tcW w:w="975" w:type="dxa"/>
            <w:shd w:val="clear" w:color="auto" w:fill="ED7D31" w:themeFill="accent2"/>
          </w:tcPr>
          <w:p w14:paraId="398EC7CC" w14:textId="77777777" w:rsidR="003E39B0" w:rsidRPr="00CB12BC" w:rsidRDefault="003E39B0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Periode</w:t>
            </w:r>
          </w:p>
        </w:tc>
        <w:tc>
          <w:tcPr>
            <w:tcW w:w="4095" w:type="dxa"/>
            <w:shd w:val="clear" w:color="auto" w:fill="ED7D31" w:themeFill="accent2"/>
          </w:tcPr>
          <w:p w14:paraId="3593B8BF" w14:textId="76B9B307" w:rsidR="003E39B0" w:rsidRPr="00CB12BC" w:rsidRDefault="004D3178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 xml:space="preserve">Omschrijving </w:t>
            </w:r>
            <w:r w:rsidR="002648E1"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 xml:space="preserve">van </w:t>
            </w: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leerstof</w:t>
            </w:r>
          </w:p>
        </w:tc>
        <w:tc>
          <w:tcPr>
            <w:tcW w:w="2460" w:type="dxa"/>
            <w:shd w:val="clear" w:color="auto" w:fill="ED7D31" w:themeFill="accent2"/>
          </w:tcPr>
          <w:p w14:paraId="4F35A6A0" w14:textId="77777777" w:rsidR="003E39B0" w:rsidRDefault="003E39B0" w:rsidP="5C6CC997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Toets</w:t>
            </w:r>
            <w:r>
              <w:br/>
            </w: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vorm</w:t>
            </w:r>
          </w:p>
          <w:p w14:paraId="7F2356D8" w14:textId="03EC3839" w:rsidR="000A63A7" w:rsidRPr="00CB12BC" w:rsidRDefault="000A63A7" w:rsidP="5C6CC997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+ inlevermoment</w:t>
            </w:r>
          </w:p>
        </w:tc>
        <w:tc>
          <w:tcPr>
            <w:tcW w:w="1292" w:type="dxa"/>
            <w:shd w:val="clear" w:color="auto" w:fill="ED7D31" w:themeFill="accent2"/>
          </w:tcPr>
          <w:p w14:paraId="09C7860C" w14:textId="77777777" w:rsidR="003E39B0" w:rsidRPr="00CB12BC" w:rsidRDefault="003E39B0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Weging</w:t>
            </w:r>
          </w:p>
          <w:p w14:paraId="466E2B4A" w14:textId="77777777" w:rsidR="003E39B0" w:rsidRPr="00CB12BC" w:rsidRDefault="003E39B0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(%)</w:t>
            </w:r>
          </w:p>
          <w:p w14:paraId="0B7F80D1" w14:textId="77777777" w:rsidR="003E39B0" w:rsidRPr="00CB12BC" w:rsidRDefault="003E39B0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Jaarcijfer</w:t>
            </w:r>
          </w:p>
        </w:tc>
        <w:tc>
          <w:tcPr>
            <w:tcW w:w="2309" w:type="dxa"/>
            <w:shd w:val="clear" w:color="auto" w:fill="ED7D31" w:themeFill="accent2"/>
          </w:tcPr>
          <w:p w14:paraId="357D779E" w14:textId="77777777" w:rsidR="003E39B0" w:rsidRPr="00CB12BC" w:rsidRDefault="003E39B0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Herkansing</w:t>
            </w:r>
          </w:p>
          <w:p w14:paraId="2962A9E3" w14:textId="77777777" w:rsidR="003E39B0" w:rsidRPr="00CB12BC" w:rsidRDefault="003E39B0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ED7D31" w:themeFill="accent2"/>
          </w:tcPr>
          <w:p w14:paraId="491C39DD" w14:textId="77777777" w:rsidR="003E39B0" w:rsidRPr="00CB12BC" w:rsidRDefault="003E39B0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Beoordeling</w:t>
            </w:r>
          </w:p>
        </w:tc>
        <w:tc>
          <w:tcPr>
            <w:tcW w:w="2381" w:type="dxa"/>
            <w:shd w:val="clear" w:color="auto" w:fill="ED7D31" w:themeFill="accent2"/>
          </w:tcPr>
          <w:p w14:paraId="5AE4A94D" w14:textId="77777777" w:rsidR="003E39B0" w:rsidRPr="00CB12BC" w:rsidRDefault="003E39B0" w:rsidP="5C6CC997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Tijdsduur</w:t>
            </w:r>
          </w:p>
        </w:tc>
      </w:tr>
      <w:tr w:rsidR="000A63A7" w:rsidRPr="00C47DBD" w14:paraId="4F23FC00" w14:textId="77777777" w:rsidTr="5C6CC997">
        <w:trPr>
          <w:trHeight w:val="300"/>
        </w:trPr>
        <w:tc>
          <w:tcPr>
            <w:tcW w:w="975" w:type="dxa"/>
          </w:tcPr>
          <w:p w14:paraId="70AB45CB" w14:textId="258FD349" w:rsidR="003E39B0" w:rsidRPr="00C47DBD" w:rsidRDefault="71F1DFEE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4095" w:type="dxa"/>
          </w:tcPr>
          <w:p w14:paraId="75A16A70" w14:textId="490E0C35" w:rsidR="003E39B0" w:rsidRPr="00C47DBD" w:rsidRDefault="07CD9F9E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Inleiding ethiek: </w:t>
            </w:r>
            <w:r w:rsidR="69D647D3" w:rsidRPr="5C6CC997">
              <w:rPr>
                <w:rFonts w:ascii="Arial" w:eastAsia="Arial" w:hAnsi="Arial" w:cs="Arial"/>
                <w:sz w:val="20"/>
                <w:szCs w:val="20"/>
              </w:rPr>
              <w:t>Beoordeling op basis van inzet (huiswerk, werkhouding, etc.) Indien er geen voldoende inzet is geweest tijdens deze periode wordt er een vervangende opdracht gemaakt.</w:t>
            </w:r>
          </w:p>
        </w:tc>
        <w:tc>
          <w:tcPr>
            <w:tcW w:w="2460" w:type="dxa"/>
          </w:tcPr>
          <w:p w14:paraId="1740EA7C" w14:textId="1C38748A" w:rsidR="003E39B0" w:rsidRPr="00C47DBD" w:rsidRDefault="0EEAD51A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 xml:space="preserve">HD – (18 t/m 22 november in lesuur laten zien)   </w:t>
            </w:r>
          </w:p>
          <w:p w14:paraId="4C7D47E4" w14:textId="0E19F785" w:rsidR="003E39B0" w:rsidRPr="00C47DBD" w:rsidRDefault="003E39B0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92" w:type="dxa"/>
          </w:tcPr>
          <w:p w14:paraId="7D3BE3BF" w14:textId="0C43698F" w:rsidR="003E39B0" w:rsidRPr="00C47DBD" w:rsidRDefault="0DB003E0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2309" w:type="dxa"/>
          </w:tcPr>
          <w:p w14:paraId="7D9D0221" w14:textId="2FFFCD2E" w:rsidR="003E39B0" w:rsidRPr="00C47DBD" w:rsidRDefault="0003218A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</w:t>
            </w:r>
          </w:p>
        </w:tc>
        <w:tc>
          <w:tcPr>
            <w:tcW w:w="1975" w:type="dxa"/>
          </w:tcPr>
          <w:p w14:paraId="0B67B3FD" w14:textId="3CD7C239" w:rsidR="003E39B0" w:rsidRPr="00C47DBD" w:rsidRDefault="47A40CEE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O/V/G</w:t>
            </w:r>
          </w:p>
        </w:tc>
        <w:tc>
          <w:tcPr>
            <w:tcW w:w="2381" w:type="dxa"/>
          </w:tcPr>
          <w:p w14:paraId="2470981A" w14:textId="46ADEC80" w:rsidR="003E39B0" w:rsidRPr="00C47DBD" w:rsidRDefault="003E39B0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A63A7" w:rsidRPr="00C47DBD" w14:paraId="3C5C499D" w14:textId="77777777" w:rsidTr="5C6CC997">
        <w:trPr>
          <w:trHeight w:val="300"/>
        </w:trPr>
        <w:tc>
          <w:tcPr>
            <w:tcW w:w="975" w:type="dxa"/>
          </w:tcPr>
          <w:p w14:paraId="32876CBC" w14:textId="3AC4E17D" w:rsidR="003E39B0" w:rsidRPr="00C47DBD" w:rsidRDefault="47A40CEE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4095" w:type="dxa"/>
          </w:tcPr>
          <w:p w14:paraId="60A67AC9" w14:textId="0B4E2756" w:rsidR="003E39B0" w:rsidRPr="00C47DBD" w:rsidRDefault="767E5D27" w:rsidP="36A77FF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Ethiek voorbereiding presentatie</w:t>
            </w:r>
            <w:r w:rsidR="1D0A5234" w:rsidRPr="5C6CC9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0632EE2" w14:textId="2ABE8B25" w:rsidR="003E39B0" w:rsidRPr="00C47DBD" w:rsidRDefault="003E39B0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60" w:type="dxa"/>
          </w:tcPr>
          <w:p w14:paraId="480A4BA0" w14:textId="47521B9B" w:rsidR="003E39B0" w:rsidRPr="00C47DBD" w:rsidRDefault="01C016B5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 xml:space="preserve">HD </w:t>
            </w:r>
            <w:r w:rsidR="1D63D050" w:rsidRPr="5C6CC997">
              <w:rPr>
                <w:rFonts w:ascii="Arial" w:eastAsia="Arial" w:hAnsi="Arial" w:cs="Arial"/>
                <w:sz w:val="20"/>
                <w:szCs w:val="20"/>
              </w:rPr>
              <w:t xml:space="preserve">Presentatie is ingeleverd uiterlijk </w:t>
            </w:r>
            <w:r w:rsidR="55EF7C86" w:rsidRPr="5C6CC997">
              <w:rPr>
                <w:rFonts w:ascii="Arial" w:eastAsia="Arial" w:hAnsi="Arial" w:cs="Arial"/>
                <w:sz w:val="20"/>
                <w:szCs w:val="20"/>
              </w:rPr>
              <w:t>vrijdag 20 december in magister opdrachten.</w:t>
            </w:r>
          </w:p>
        </w:tc>
        <w:tc>
          <w:tcPr>
            <w:tcW w:w="1292" w:type="dxa"/>
          </w:tcPr>
          <w:p w14:paraId="4E040374" w14:textId="555E5B42" w:rsidR="003E39B0" w:rsidRPr="00C47DBD" w:rsidRDefault="01C016B5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2309" w:type="dxa"/>
          </w:tcPr>
          <w:p w14:paraId="0B055A2D" w14:textId="7A662AF9" w:rsidR="003E39B0" w:rsidRPr="00C47DBD" w:rsidRDefault="0003218A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</w:t>
            </w:r>
          </w:p>
        </w:tc>
        <w:tc>
          <w:tcPr>
            <w:tcW w:w="1975" w:type="dxa"/>
          </w:tcPr>
          <w:p w14:paraId="67612C70" w14:textId="462543D1" w:rsidR="003E39B0" w:rsidRPr="00C47DBD" w:rsidRDefault="01C016B5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O/V/G</w:t>
            </w:r>
          </w:p>
        </w:tc>
        <w:tc>
          <w:tcPr>
            <w:tcW w:w="2381" w:type="dxa"/>
          </w:tcPr>
          <w:p w14:paraId="15F2B874" w14:textId="656EDB7C" w:rsidR="003E39B0" w:rsidRPr="00C47DBD" w:rsidRDefault="003E39B0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A63A7" w:rsidRPr="00C47DBD" w14:paraId="34322129" w14:textId="77777777" w:rsidTr="5C6CC997">
        <w:trPr>
          <w:trHeight w:val="300"/>
        </w:trPr>
        <w:tc>
          <w:tcPr>
            <w:tcW w:w="975" w:type="dxa"/>
          </w:tcPr>
          <w:p w14:paraId="3B80E8DF" w14:textId="1C9D0E2E" w:rsidR="003E39B0" w:rsidRPr="00C47DBD" w:rsidRDefault="3522CAE2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095" w:type="dxa"/>
          </w:tcPr>
          <w:p w14:paraId="76DB788F" w14:textId="35C9A0F3" w:rsidR="003E39B0" w:rsidRPr="00C47DBD" w:rsidRDefault="32AAF989" w:rsidP="5C6CC997">
            <w:pPr>
              <w:pStyle w:val="Geenafstand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Ethiek presentaties</w:t>
            </w:r>
          </w:p>
          <w:p w14:paraId="5B728EDF" w14:textId="78490D40" w:rsidR="003E39B0" w:rsidRPr="00C47DBD" w:rsidRDefault="3AEC1667" w:rsidP="5C6CC99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Onderzoeken en presenteren van een ethisch onderwerp naar keuze a.d.h.v het stappenplan.</w:t>
            </w:r>
          </w:p>
        </w:tc>
        <w:tc>
          <w:tcPr>
            <w:tcW w:w="2460" w:type="dxa"/>
          </w:tcPr>
          <w:p w14:paraId="54DFF560" w14:textId="2A0CA933" w:rsidR="003E39B0" w:rsidRPr="00C47DBD" w:rsidRDefault="3AEC1667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PO</w:t>
            </w:r>
          </w:p>
        </w:tc>
        <w:tc>
          <w:tcPr>
            <w:tcW w:w="1292" w:type="dxa"/>
          </w:tcPr>
          <w:p w14:paraId="2ED54116" w14:textId="31C4545B" w:rsidR="003E39B0" w:rsidRPr="00C47DBD" w:rsidRDefault="532410A2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3A09B047" w:rsidRPr="5C6CC997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r w:rsidR="337E6216" w:rsidRPr="5C6CC997">
              <w:rPr>
                <w:rFonts w:ascii="Arial" w:eastAsia="Arial" w:hAnsi="Arial" w:cs="Arial"/>
                <w:sz w:val="20"/>
                <w:szCs w:val="20"/>
              </w:rPr>
              <w:t>50</w:t>
            </w:r>
            <w:r w:rsidR="3A09B047" w:rsidRPr="5C6CC997">
              <w:rPr>
                <w:rFonts w:ascii="Arial" w:eastAsia="Arial" w:hAnsi="Arial" w:cs="Arial"/>
                <w:sz w:val="20"/>
                <w:szCs w:val="20"/>
              </w:rPr>
              <w:t>%)</w:t>
            </w:r>
          </w:p>
        </w:tc>
        <w:tc>
          <w:tcPr>
            <w:tcW w:w="2309" w:type="dxa"/>
          </w:tcPr>
          <w:p w14:paraId="462EC155" w14:textId="7522E672" w:rsidR="003E39B0" w:rsidRPr="00C47DBD" w:rsidRDefault="180832F5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  <w:tc>
          <w:tcPr>
            <w:tcW w:w="1975" w:type="dxa"/>
          </w:tcPr>
          <w:p w14:paraId="0ABBB9A4" w14:textId="20C75743" w:rsidR="003E39B0" w:rsidRPr="00C47DBD" w:rsidRDefault="180832F5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</w:tc>
        <w:tc>
          <w:tcPr>
            <w:tcW w:w="2381" w:type="dxa"/>
          </w:tcPr>
          <w:p w14:paraId="5ECD814C" w14:textId="14353225" w:rsidR="003E39B0" w:rsidRPr="00C47DBD" w:rsidRDefault="003E39B0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A63A7" w:rsidRPr="00C47DBD" w14:paraId="68A36CC1" w14:textId="77777777" w:rsidTr="5C6CC997">
        <w:trPr>
          <w:trHeight w:val="300"/>
        </w:trPr>
        <w:tc>
          <w:tcPr>
            <w:tcW w:w="975" w:type="dxa"/>
          </w:tcPr>
          <w:p w14:paraId="022EE436" w14:textId="544D6380" w:rsidR="003E39B0" w:rsidRPr="00C47DBD" w:rsidRDefault="651405EE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4095" w:type="dxa"/>
          </w:tcPr>
          <w:p w14:paraId="6219EA71" w14:textId="4F34E177" w:rsidR="003E39B0" w:rsidRPr="00C47DBD" w:rsidRDefault="651405EE" w:rsidP="5C6CC99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1257702" w:rsidRPr="5C6CC9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Religie en samenleving</w:t>
            </w:r>
            <w:r w:rsidR="5FF2F5F5" w:rsidRPr="5C6CC9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  <w:r w:rsidR="01257702" w:rsidRPr="5C6CC9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1257702" w:rsidRPr="5C6CC997">
              <w:rPr>
                <w:rFonts w:ascii="Arial" w:eastAsia="Arial" w:hAnsi="Arial" w:cs="Arial"/>
                <w:sz w:val="20"/>
                <w:szCs w:val="20"/>
              </w:rPr>
              <w:t>Je kent de verschillende levensbeschouwelijke invalshoeken m.b.t.</w:t>
            </w:r>
          </w:p>
          <w:p w14:paraId="5BF59593" w14:textId="08F7A491" w:rsidR="003E39B0" w:rsidRPr="00C47DBD" w:rsidRDefault="01257702" w:rsidP="5F3C6775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de verschillende thema’s die met het tv programma ‘rot op met je religie’ aan de orde zijn gekomen.</w:t>
            </w:r>
            <w:r w:rsidR="576CA212" w:rsidRPr="5C6CC997">
              <w:rPr>
                <w:rFonts w:ascii="Arial" w:eastAsia="Arial" w:hAnsi="Arial" w:cs="Arial"/>
                <w:sz w:val="20"/>
                <w:szCs w:val="20"/>
              </w:rPr>
              <w:t xml:space="preserve"> Je kan uitleggen hoe je je tot deze thema’s verhoudt door het oefenen van pro- en contra</w:t>
            </w:r>
            <w:r w:rsidR="09257206" w:rsidRPr="5C6CC997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576CA212" w:rsidRPr="5C6CC997">
              <w:rPr>
                <w:rFonts w:ascii="Arial" w:eastAsia="Arial" w:hAnsi="Arial" w:cs="Arial"/>
                <w:sz w:val="20"/>
                <w:szCs w:val="20"/>
              </w:rPr>
              <w:t>argumentatie in deb</w:t>
            </w:r>
            <w:r w:rsidR="5FDFF531" w:rsidRPr="5C6CC997">
              <w:rPr>
                <w:rFonts w:ascii="Arial" w:eastAsia="Arial" w:hAnsi="Arial" w:cs="Arial"/>
                <w:sz w:val="20"/>
                <w:szCs w:val="20"/>
              </w:rPr>
              <w:t xml:space="preserve">atvorm en </w:t>
            </w:r>
            <w:r w:rsidR="576CA212" w:rsidRPr="5C6CC997">
              <w:rPr>
                <w:rFonts w:ascii="Arial" w:eastAsia="Arial" w:hAnsi="Arial" w:cs="Arial"/>
                <w:sz w:val="20"/>
                <w:szCs w:val="20"/>
              </w:rPr>
              <w:t xml:space="preserve">beschrijving hiervan in een profielschets. </w:t>
            </w:r>
          </w:p>
        </w:tc>
        <w:tc>
          <w:tcPr>
            <w:tcW w:w="2460" w:type="dxa"/>
          </w:tcPr>
          <w:p w14:paraId="77781DD0" w14:textId="45465B8E" w:rsidR="003E39B0" w:rsidRPr="00C47DBD" w:rsidRDefault="542135A3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PO - 20 juni 2025</w:t>
            </w:r>
          </w:p>
        </w:tc>
        <w:tc>
          <w:tcPr>
            <w:tcW w:w="1292" w:type="dxa"/>
          </w:tcPr>
          <w:p w14:paraId="561CBD9B" w14:textId="707E7C2A" w:rsidR="003E39B0" w:rsidRPr="00C47DBD" w:rsidRDefault="2E301154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6E2A67" w:rsidRPr="5C6CC997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r w:rsidR="5F259523" w:rsidRPr="5C6CC997">
              <w:rPr>
                <w:rFonts w:ascii="Arial" w:eastAsia="Arial" w:hAnsi="Arial" w:cs="Arial"/>
                <w:sz w:val="20"/>
                <w:szCs w:val="20"/>
              </w:rPr>
              <w:t>50</w:t>
            </w:r>
            <w:r w:rsidR="006E2A67" w:rsidRPr="5C6CC997">
              <w:rPr>
                <w:rFonts w:ascii="Arial" w:eastAsia="Arial" w:hAnsi="Arial" w:cs="Arial"/>
                <w:sz w:val="20"/>
                <w:szCs w:val="20"/>
              </w:rPr>
              <w:t>%)</w:t>
            </w:r>
          </w:p>
        </w:tc>
        <w:tc>
          <w:tcPr>
            <w:tcW w:w="2309" w:type="dxa"/>
          </w:tcPr>
          <w:p w14:paraId="27A2C5B1" w14:textId="673B9CEC" w:rsidR="003E39B0" w:rsidRPr="00C47DBD" w:rsidRDefault="4C4E0602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="003E39B0" w:rsidRPr="5C6CC997">
              <w:rPr>
                <w:rFonts w:ascii="Arial" w:eastAsia="Arial" w:hAnsi="Arial" w:cs="Arial"/>
                <w:sz w:val="20"/>
                <w:szCs w:val="20"/>
              </w:rPr>
              <w:t>ee</w:t>
            </w:r>
          </w:p>
        </w:tc>
        <w:tc>
          <w:tcPr>
            <w:tcW w:w="1975" w:type="dxa"/>
          </w:tcPr>
          <w:p w14:paraId="2A86DDBC" w14:textId="59B1A9F7" w:rsidR="003E39B0" w:rsidRPr="00C47DBD" w:rsidRDefault="1A57A772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</w:tc>
        <w:tc>
          <w:tcPr>
            <w:tcW w:w="2381" w:type="dxa"/>
          </w:tcPr>
          <w:p w14:paraId="12F54540" w14:textId="4DCA2632" w:rsidR="003E39B0" w:rsidRPr="00C47DBD" w:rsidRDefault="61B0AB35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>nv</w:t>
            </w:r>
            <w:r w:rsidR="224F9BC0" w:rsidRPr="5C6CC997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</w:tr>
    </w:tbl>
    <w:p w14:paraId="5036F2B2" w14:textId="67098255" w:rsidR="00B77D91" w:rsidRPr="00C47DBD" w:rsidRDefault="00B77D91" w:rsidP="5C6CC997">
      <w:pPr>
        <w:pStyle w:val="Geenafstand"/>
        <w:rPr>
          <w:rFonts w:ascii="Arial" w:eastAsia="Arial" w:hAnsi="Arial" w:cs="Arial"/>
          <w:sz w:val="20"/>
          <w:szCs w:val="20"/>
        </w:rPr>
      </w:pPr>
    </w:p>
    <w:p w14:paraId="1086C675" w14:textId="5C7ECF5D" w:rsidR="00B77D91" w:rsidRPr="00C47DBD" w:rsidRDefault="00B77D91" w:rsidP="5C6CC997">
      <w:pPr>
        <w:pStyle w:val="Geenafstand"/>
        <w:rPr>
          <w:rFonts w:ascii="Arial" w:eastAsia="Arial" w:hAnsi="Arial" w:cs="Arial"/>
          <w:sz w:val="20"/>
          <w:szCs w:val="20"/>
        </w:rPr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C47DBD" w:rsidRPr="00C47DBD" w14:paraId="411A37C7" w14:textId="77777777" w:rsidTr="5C6CC997">
        <w:tc>
          <w:tcPr>
            <w:tcW w:w="15446" w:type="dxa"/>
          </w:tcPr>
          <w:p w14:paraId="1F52ED3D" w14:textId="39C7032A" w:rsidR="00C47DBD" w:rsidRPr="00C47DBD" w:rsidRDefault="5390059E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 xml:space="preserve">Methode: </w:t>
            </w:r>
            <w:r w:rsidR="77515247" w:rsidRPr="5C6CC997">
              <w:rPr>
                <w:rFonts w:ascii="Arial" w:eastAsia="Arial" w:hAnsi="Arial" w:cs="Arial"/>
                <w:sz w:val="20"/>
                <w:szCs w:val="20"/>
              </w:rPr>
              <w:t>'Van horen zeggen</w:t>
            </w:r>
            <w:r w:rsidR="55891894" w:rsidRPr="5C6CC997">
              <w:rPr>
                <w:rFonts w:ascii="Arial" w:eastAsia="Arial" w:hAnsi="Arial" w:cs="Arial"/>
                <w:sz w:val="20"/>
                <w:szCs w:val="20"/>
              </w:rPr>
              <w:t>: over normaal gesproken’ &amp; Dossier ''</w:t>
            </w:r>
            <w:r w:rsidR="4DC678CF" w:rsidRPr="5C6CC997">
              <w:rPr>
                <w:rFonts w:ascii="Arial" w:eastAsia="Arial" w:hAnsi="Arial" w:cs="Arial"/>
                <w:sz w:val="20"/>
                <w:szCs w:val="20"/>
              </w:rPr>
              <w:t>Religie &amp; samenleving</w:t>
            </w:r>
            <w:r w:rsidR="55891894" w:rsidRPr="5C6CC997">
              <w:rPr>
                <w:rFonts w:ascii="Arial" w:eastAsia="Arial" w:hAnsi="Arial" w:cs="Arial"/>
                <w:sz w:val="20"/>
                <w:szCs w:val="20"/>
              </w:rPr>
              <w:t xml:space="preserve">''. </w:t>
            </w:r>
          </w:p>
          <w:p w14:paraId="4B640B4F" w14:textId="78A58414" w:rsidR="00C47DBD" w:rsidRPr="00C47DBD" w:rsidRDefault="232670E8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 xml:space="preserve">Hulpmiddelen bij toetsen: </w:t>
            </w:r>
            <w:r w:rsidR="76309ECB" w:rsidRPr="5C6CC997">
              <w:rPr>
                <w:rFonts w:ascii="Arial" w:eastAsia="Arial" w:hAnsi="Arial" w:cs="Arial"/>
                <w:sz w:val="20"/>
                <w:szCs w:val="20"/>
              </w:rPr>
              <w:t>Pen</w:t>
            </w:r>
          </w:p>
          <w:p w14:paraId="3FDA9F33" w14:textId="77508927" w:rsidR="00C47DBD" w:rsidRPr="00C47DBD" w:rsidRDefault="351403DA" w:rsidP="5C6CC99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6CC997">
              <w:rPr>
                <w:rFonts w:ascii="Arial" w:eastAsia="Arial" w:hAnsi="Arial" w:cs="Arial"/>
                <w:sz w:val="20"/>
                <w:szCs w:val="20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6EC7042B" w14:textId="00A9F816" w:rsidR="00C47DBD" w:rsidRPr="00C47DBD" w:rsidRDefault="00C47DBD" w:rsidP="00BB2B4D">
      <w:pPr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44C19" w14:textId="77777777" w:rsidR="007415BB" w:rsidRDefault="007415BB" w:rsidP="00897725">
      <w:pPr>
        <w:spacing w:after="0" w:line="240" w:lineRule="auto"/>
      </w:pPr>
      <w:r>
        <w:separator/>
      </w:r>
    </w:p>
  </w:endnote>
  <w:endnote w:type="continuationSeparator" w:id="0">
    <w:p w14:paraId="0770DB6E" w14:textId="77777777" w:rsidR="007415BB" w:rsidRDefault="007415BB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D1287" w14:textId="77777777" w:rsidR="007415BB" w:rsidRDefault="007415BB" w:rsidP="00897725">
      <w:pPr>
        <w:spacing w:after="0" w:line="240" w:lineRule="auto"/>
      </w:pPr>
      <w:r>
        <w:separator/>
      </w:r>
    </w:p>
  </w:footnote>
  <w:footnote w:type="continuationSeparator" w:id="0">
    <w:p w14:paraId="43AE51E5" w14:textId="77777777" w:rsidR="007415BB" w:rsidRDefault="007415BB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218A"/>
    <w:rsid w:val="00093604"/>
    <w:rsid w:val="000A63A7"/>
    <w:rsid w:val="000C5867"/>
    <w:rsid w:val="000F56B5"/>
    <w:rsid w:val="00110559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66783"/>
    <w:rsid w:val="0063472B"/>
    <w:rsid w:val="006E2A67"/>
    <w:rsid w:val="007415BB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74E0A"/>
    <w:rsid w:val="009A6558"/>
    <w:rsid w:val="00AD70EE"/>
    <w:rsid w:val="00B1750C"/>
    <w:rsid w:val="00B42EDD"/>
    <w:rsid w:val="00B77D91"/>
    <w:rsid w:val="00BA61F5"/>
    <w:rsid w:val="00BB2B4D"/>
    <w:rsid w:val="00C43816"/>
    <w:rsid w:val="00C47DBD"/>
    <w:rsid w:val="00C92686"/>
    <w:rsid w:val="00CB12BC"/>
    <w:rsid w:val="00CF0A8D"/>
    <w:rsid w:val="00D604F5"/>
    <w:rsid w:val="00DB7E1A"/>
    <w:rsid w:val="00DD78B8"/>
    <w:rsid w:val="00E05674"/>
    <w:rsid w:val="00E25B72"/>
    <w:rsid w:val="00E37C53"/>
    <w:rsid w:val="00E37DE4"/>
    <w:rsid w:val="00E54980"/>
    <w:rsid w:val="00E968D3"/>
    <w:rsid w:val="00F312E0"/>
    <w:rsid w:val="01257702"/>
    <w:rsid w:val="01C016B5"/>
    <w:rsid w:val="026CB6EF"/>
    <w:rsid w:val="062687A4"/>
    <w:rsid w:val="06EA6F2C"/>
    <w:rsid w:val="07160E0B"/>
    <w:rsid w:val="07CD9F9E"/>
    <w:rsid w:val="09257206"/>
    <w:rsid w:val="0A5AFA6C"/>
    <w:rsid w:val="0A7C83D9"/>
    <w:rsid w:val="0DB003E0"/>
    <w:rsid w:val="0DC9B0EE"/>
    <w:rsid w:val="0E08B011"/>
    <w:rsid w:val="0EEAD51A"/>
    <w:rsid w:val="0F3A0F32"/>
    <w:rsid w:val="0FF32BEB"/>
    <w:rsid w:val="1593C80D"/>
    <w:rsid w:val="18049045"/>
    <w:rsid w:val="180832F5"/>
    <w:rsid w:val="18773CE5"/>
    <w:rsid w:val="1896AE96"/>
    <w:rsid w:val="1926229E"/>
    <w:rsid w:val="1A2A7F09"/>
    <w:rsid w:val="1A327EF7"/>
    <w:rsid w:val="1A57A772"/>
    <w:rsid w:val="1B6C4666"/>
    <w:rsid w:val="1B97BD48"/>
    <w:rsid w:val="1C47C09E"/>
    <w:rsid w:val="1D0A5234"/>
    <w:rsid w:val="1D63D050"/>
    <w:rsid w:val="1D6A1FB9"/>
    <w:rsid w:val="1EFA4643"/>
    <w:rsid w:val="20A1C07B"/>
    <w:rsid w:val="20B8411B"/>
    <w:rsid w:val="222DAC19"/>
    <w:rsid w:val="224F9BC0"/>
    <w:rsid w:val="2256E1F5"/>
    <w:rsid w:val="22841CBB"/>
    <w:rsid w:val="232670E8"/>
    <w:rsid w:val="23497F12"/>
    <w:rsid w:val="2374E340"/>
    <w:rsid w:val="268D8744"/>
    <w:rsid w:val="26AD0B15"/>
    <w:rsid w:val="28BD25B9"/>
    <w:rsid w:val="2C0A6EEA"/>
    <w:rsid w:val="2C293C36"/>
    <w:rsid w:val="2C4DD7AE"/>
    <w:rsid w:val="2D33FF21"/>
    <w:rsid w:val="2E301154"/>
    <w:rsid w:val="32274365"/>
    <w:rsid w:val="324D82F0"/>
    <w:rsid w:val="3277A718"/>
    <w:rsid w:val="32AAF989"/>
    <w:rsid w:val="335F3668"/>
    <w:rsid w:val="337E6216"/>
    <w:rsid w:val="350D625F"/>
    <w:rsid w:val="351403DA"/>
    <w:rsid w:val="3522CAE2"/>
    <w:rsid w:val="36599825"/>
    <w:rsid w:val="369F3124"/>
    <w:rsid w:val="36A77FF3"/>
    <w:rsid w:val="3801C05F"/>
    <w:rsid w:val="3A09B047"/>
    <w:rsid w:val="3AEC1667"/>
    <w:rsid w:val="3B21624E"/>
    <w:rsid w:val="3C97566A"/>
    <w:rsid w:val="3D0C7BCD"/>
    <w:rsid w:val="3EFD68B8"/>
    <w:rsid w:val="3F26FE44"/>
    <w:rsid w:val="3FC316DB"/>
    <w:rsid w:val="44341863"/>
    <w:rsid w:val="447BF360"/>
    <w:rsid w:val="4568E0E2"/>
    <w:rsid w:val="46507807"/>
    <w:rsid w:val="47A40CEE"/>
    <w:rsid w:val="48726A4D"/>
    <w:rsid w:val="491405C1"/>
    <w:rsid w:val="4928BA6C"/>
    <w:rsid w:val="49FA2FA9"/>
    <w:rsid w:val="4C4E0602"/>
    <w:rsid w:val="4CE28690"/>
    <w:rsid w:val="4DC678CF"/>
    <w:rsid w:val="4E09AD49"/>
    <w:rsid w:val="4EC769CD"/>
    <w:rsid w:val="51BDCA50"/>
    <w:rsid w:val="531BA34A"/>
    <w:rsid w:val="532410A2"/>
    <w:rsid w:val="536E467B"/>
    <w:rsid w:val="5390059E"/>
    <w:rsid w:val="542135A3"/>
    <w:rsid w:val="55891894"/>
    <w:rsid w:val="55EF7C86"/>
    <w:rsid w:val="56B2C7D7"/>
    <w:rsid w:val="576CA212"/>
    <w:rsid w:val="5BACE81E"/>
    <w:rsid w:val="5C6CC997"/>
    <w:rsid w:val="5C752387"/>
    <w:rsid w:val="5ECDA0F8"/>
    <w:rsid w:val="5F259523"/>
    <w:rsid w:val="5F3C6775"/>
    <w:rsid w:val="5FDFF531"/>
    <w:rsid w:val="5FF2F5F5"/>
    <w:rsid w:val="615F5F5B"/>
    <w:rsid w:val="61B0AB35"/>
    <w:rsid w:val="62B77255"/>
    <w:rsid w:val="62F252C1"/>
    <w:rsid w:val="637A7C2B"/>
    <w:rsid w:val="6388C6E7"/>
    <w:rsid w:val="65033DAA"/>
    <w:rsid w:val="651405EE"/>
    <w:rsid w:val="67BF556D"/>
    <w:rsid w:val="68DA0235"/>
    <w:rsid w:val="69C88F91"/>
    <w:rsid w:val="69D647D3"/>
    <w:rsid w:val="6C11A2F7"/>
    <w:rsid w:val="6E893413"/>
    <w:rsid w:val="711F4BC7"/>
    <w:rsid w:val="71897062"/>
    <w:rsid w:val="71F1DFEE"/>
    <w:rsid w:val="73690CDC"/>
    <w:rsid w:val="74391E6C"/>
    <w:rsid w:val="746ECC88"/>
    <w:rsid w:val="747C74E3"/>
    <w:rsid w:val="75507F32"/>
    <w:rsid w:val="75976BBB"/>
    <w:rsid w:val="75A1E3CB"/>
    <w:rsid w:val="76309ECB"/>
    <w:rsid w:val="767E5D27"/>
    <w:rsid w:val="768B9DC8"/>
    <w:rsid w:val="7725527A"/>
    <w:rsid w:val="77515247"/>
    <w:rsid w:val="7A64DACE"/>
    <w:rsid w:val="7B1257EF"/>
    <w:rsid w:val="7C3E47D8"/>
    <w:rsid w:val="7C403BC6"/>
    <w:rsid w:val="7C9D79D8"/>
    <w:rsid w:val="7D1E41A3"/>
    <w:rsid w:val="7DD49169"/>
    <w:rsid w:val="7E0F4CA7"/>
    <w:rsid w:val="7FEE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14B32-EBB5-4F54-B119-8E970574C98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C417A9-3120-4B84-967D-E3B68962A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1069</Characters>
  <Application>Microsoft Office Word</Application>
  <DocSecurity>0</DocSecurity>
  <Lines>8</Lines>
  <Paragraphs>2</Paragraphs>
  <ScaleCrop>false</ScaleCrop>
  <Company>Landstede Groep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48</cp:revision>
  <dcterms:created xsi:type="dcterms:W3CDTF">2023-06-06T09:17:00Z</dcterms:created>
  <dcterms:modified xsi:type="dcterms:W3CDTF">2024-09-16T12:23:00Z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